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73D77" w14:textId="676247CE" w:rsidR="00127023" w:rsidRPr="00127023" w:rsidRDefault="00127023" w:rsidP="00C26886">
      <w:pPr>
        <w:jc w:val="center"/>
        <w:rPr>
          <w:b/>
          <w:bCs/>
          <w:sz w:val="28"/>
          <w:szCs w:val="28"/>
        </w:rPr>
      </w:pPr>
      <w:r w:rsidRPr="00127023">
        <w:rPr>
          <w:b/>
          <w:bCs/>
          <w:sz w:val="28"/>
          <w:szCs w:val="28"/>
        </w:rPr>
        <w:t>Ösztönzés és javadalmazás</w:t>
      </w:r>
    </w:p>
    <w:p w14:paraId="277DAD10" w14:textId="77777777" w:rsidR="00127023" w:rsidRDefault="00127023" w:rsidP="00127023">
      <w:pPr>
        <w:jc w:val="both"/>
      </w:pPr>
      <w:r>
        <w:t xml:space="preserve"> </w:t>
      </w:r>
    </w:p>
    <w:p w14:paraId="1B650672" w14:textId="3106382D" w:rsidR="00127023" w:rsidRDefault="00127023" w:rsidP="00127023">
      <w:pPr>
        <w:jc w:val="both"/>
        <w:rPr>
          <w:sz w:val="24"/>
          <w:szCs w:val="24"/>
        </w:rPr>
      </w:pPr>
      <w:r w:rsidRPr="00127023">
        <w:rPr>
          <w:sz w:val="24"/>
          <w:szCs w:val="24"/>
        </w:rPr>
        <w:t xml:space="preserve">A SZÉF Nyrt. az élet- és nem-élet biztosítások értékesítésével foglalkozó, 600 munkavállalóval rendelkező magyarországi nagyvállalat, mely minden megyében önálló igazgatósággal rendelkezik. A SZÉF </w:t>
      </w:r>
      <w:proofErr w:type="spellStart"/>
      <w:r w:rsidRPr="00127023">
        <w:rPr>
          <w:sz w:val="24"/>
          <w:szCs w:val="24"/>
        </w:rPr>
        <w:t>hatfős</w:t>
      </w:r>
      <w:proofErr w:type="spellEnd"/>
      <w:r w:rsidRPr="00127023">
        <w:rPr>
          <w:sz w:val="24"/>
          <w:szCs w:val="24"/>
        </w:rPr>
        <w:t xml:space="preserve"> menedzsmentje Budapesten a központi irodában dolgozik. A megyei igazgatóságok élén a területi igazgatók és azok 2-2 helyettesei állnak. Nagyjából minden megyei igazgatóságon 30 fő dolgozik a vezetőkkel együtt. A biztosítási termékeket értékesítők között nagy a verseny az egyre szűkülő piacon, és az elmúlt 10 évben a termékek </w:t>
      </w:r>
      <w:proofErr w:type="spellStart"/>
      <w:r w:rsidRPr="00127023">
        <w:rPr>
          <w:sz w:val="24"/>
          <w:szCs w:val="24"/>
        </w:rPr>
        <w:t>árrései</w:t>
      </w:r>
      <w:proofErr w:type="spellEnd"/>
      <w:r w:rsidRPr="00127023">
        <w:rPr>
          <w:sz w:val="24"/>
          <w:szCs w:val="24"/>
        </w:rPr>
        <w:t xml:space="preserve"> is csökkentek. A SZÉF olyan mátrix szervezeti formával bír, amelyben a funkciók is az egyes igazgatóságokhoz kötöttek, így a pénzügyi, IT, HR stb. feladatok ellátásért jellemzően átlagosan 6 fő felel. Így nagyjából </w:t>
      </w:r>
      <w:proofErr w:type="spellStart"/>
      <w:r w:rsidRPr="00127023">
        <w:rPr>
          <w:sz w:val="24"/>
          <w:szCs w:val="24"/>
        </w:rPr>
        <w:t>megyénként</w:t>
      </w:r>
      <w:proofErr w:type="spellEnd"/>
      <w:r w:rsidRPr="00127023">
        <w:rPr>
          <w:sz w:val="24"/>
          <w:szCs w:val="24"/>
        </w:rPr>
        <w:t xml:space="preserve"> 20 fő végzi az értékesítői, üzletkötői feladatokat, amelyből kb. 10 fő a gyengén jövedelmező életbiztosításokkal, kb. 10 fő a kétszer akkora nyereséget eredményező nem-életbiztosításokkal foglalkozik (pl. lakás-, baleset, gépjármű-, hitelbiztosítások). A SZÉF menedzsmentje úgy döntött, hogy új kompenzációs rendszert vezet be a jövőben. Alapelvük az, hogy mind az idő- a teljesítmény- és a kompetenciaalapú bérrendszer elemeinek is megvannak a maguk relevanciái, ezért olyan munkavállalói csoportokat és munkaköröket kell kialakítani, amelyekhez a leginkább megfelelő, de egymástól, különböző és a munkavégzés jellegéhez, tartalmához illő bérezési módszer választható.  </w:t>
      </w:r>
    </w:p>
    <w:p w14:paraId="0DB50FC5" w14:textId="77777777" w:rsidR="00127023" w:rsidRPr="00127023" w:rsidRDefault="00127023" w:rsidP="00127023">
      <w:pPr>
        <w:jc w:val="both"/>
        <w:rPr>
          <w:sz w:val="24"/>
          <w:szCs w:val="24"/>
        </w:rPr>
      </w:pPr>
      <w:r w:rsidRPr="00127023">
        <w:rPr>
          <w:sz w:val="24"/>
          <w:szCs w:val="24"/>
        </w:rPr>
        <w:t xml:space="preserve"> </w:t>
      </w:r>
    </w:p>
    <w:p w14:paraId="762AAF90" w14:textId="77777777" w:rsidR="00127023" w:rsidRPr="00127023" w:rsidRDefault="00127023" w:rsidP="00127023">
      <w:pPr>
        <w:jc w:val="both"/>
        <w:rPr>
          <w:b/>
          <w:bCs/>
          <w:sz w:val="24"/>
          <w:szCs w:val="24"/>
        </w:rPr>
      </w:pPr>
      <w:r w:rsidRPr="00127023">
        <w:rPr>
          <w:b/>
          <w:bCs/>
          <w:sz w:val="24"/>
          <w:szCs w:val="24"/>
        </w:rPr>
        <w:t xml:space="preserve">Vitassák és válaszolják meg a következő kérdéseket: </w:t>
      </w:r>
    </w:p>
    <w:p w14:paraId="5E9E0D97" w14:textId="77777777" w:rsidR="00127023" w:rsidRPr="00127023" w:rsidRDefault="00127023" w:rsidP="00127023">
      <w:pPr>
        <w:jc w:val="both"/>
        <w:rPr>
          <w:sz w:val="24"/>
          <w:szCs w:val="24"/>
        </w:rPr>
      </w:pPr>
      <w:r w:rsidRPr="00127023">
        <w:rPr>
          <w:sz w:val="24"/>
          <w:szCs w:val="24"/>
        </w:rPr>
        <w:t xml:space="preserve">1. Milyen különböző munkavállalói csoportokat lenne célszerű létrehozni azért, hogy megfeleljünk a méltányos és ösztönző erővel bíró kompenzációs rendszer követelményének?  </w:t>
      </w:r>
    </w:p>
    <w:p w14:paraId="707C3172" w14:textId="77777777" w:rsidR="00127023" w:rsidRPr="00127023" w:rsidRDefault="00127023" w:rsidP="00127023">
      <w:pPr>
        <w:jc w:val="both"/>
        <w:rPr>
          <w:sz w:val="24"/>
          <w:szCs w:val="24"/>
        </w:rPr>
      </w:pPr>
      <w:r w:rsidRPr="00127023">
        <w:rPr>
          <w:sz w:val="24"/>
          <w:szCs w:val="24"/>
        </w:rPr>
        <w:t xml:space="preserve">2. Hogyan terveznék meg a kompenzációs rendszert ezen kialakított csoportok esetében? </w:t>
      </w:r>
    </w:p>
    <w:p w14:paraId="6781C937" w14:textId="77777777" w:rsidR="00127023" w:rsidRDefault="00127023" w:rsidP="00127023">
      <w:r>
        <w:t xml:space="preserve"> </w:t>
      </w:r>
    </w:p>
    <w:p w14:paraId="791124E9" w14:textId="77777777" w:rsidR="00EA5D5E" w:rsidRDefault="00EA5D5E"/>
    <w:sectPr w:rsidR="00EA5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23"/>
    <w:rsid w:val="00127023"/>
    <w:rsid w:val="00952EC9"/>
    <w:rsid w:val="00954C30"/>
    <w:rsid w:val="00C26886"/>
    <w:rsid w:val="00EA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E41A"/>
  <w15:chartTrackingRefBased/>
  <w15:docId w15:val="{75959223-E38A-41F8-BBA8-2003AB21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4</cp:revision>
  <dcterms:created xsi:type="dcterms:W3CDTF">2020-04-20T20:07:00Z</dcterms:created>
  <dcterms:modified xsi:type="dcterms:W3CDTF">2020-08-30T20:42:00Z</dcterms:modified>
</cp:coreProperties>
</file>